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D0A0" w14:textId="26B0E63A" w:rsidR="0038362F" w:rsidRDefault="00D03DA9" w:rsidP="00D73019">
      <w:pPr>
        <w:pStyle w:val="Title"/>
        <w:jc w:val="center"/>
      </w:pPr>
      <w:r>
        <w:t xml:space="preserve">Brightspace </w:t>
      </w:r>
      <w:r w:rsidR="00D73019">
        <w:t>Announcement Templates</w:t>
      </w:r>
    </w:p>
    <w:p w14:paraId="3418580B" w14:textId="77777777" w:rsidR="00D73019" w:rsidRDefault="00D73019" w:rsidP="00D73019"/>
    <w:p w14:paraId="1B1F6964" w14:textId="7EDBA20E" w:rsidR="00A435DD" w:rsidRDefault="00A435DD" w:rsidP="00A435DD">
      <w:pPr>
        <w:pStyle w:val="Heading1"/>
      </w:pPr>
      <w:r>
        <w:t>Week 1 Mid-week Announcement</w:t>
      </w:r>
    </w:p>
    <w:p w14:paraId="1916FA4D" w14:textId="06E1D201" w:rsidR="00A21D84" w:rsidRPr="00A21D84" w:rsidRDefault="00A21D84" w:rsidP="00A21D84">
      <w:pPr>
        <w:pStyle w:val="Heading2"/>
      </w:pPr>
      <w:r>
        <w:t xml:space="preserve">Timing: Wednesday of </w:t>
      </w:r>
      <w:r w:rsidR="003F2F93">
        <w:t>W</w:t>
      </w:r>
      <w:r>
        <w:t>eek 1</w:t>
      </w:r>
    </w:p>
    <w:p w14:paraId="4E729751" w14:textId="68F08CE1" w:rsidR="00A435DD" w:rsidRDefault="00A21D84" w:rsidP="00A435DD">
      <w:r>
        <w:t>Good morning! I hope everyone’s week is going well, and that you have had the chance to log into the course and get started. If you are having any difficulties logging in, or if you have any questions about the course, please be in touch with me as soon as you’re able so that I can support you.</w:t>
      </w:r>
    </w:p>
    <w:p w14:paraId="56ECDFFE" w14:textId="703325B2" w:rsidR="00A21D84" w:rsidRDefault="00A21D84" w:rsidP="00A435DD">
      <w:r w:rsidRPr="00445E0E">
        <w:rPr>
          <w:b/>
          <w:bCs/>
        </w:rPr>
        <w:t>Quick deadline reminder:</w:t>
      </w:r>
      <w:r>
        <w:t xml:space="preserve"> Your introduction post for the Introductions discussion board is due by Thursday at midnight, as is your initial discussion post for </w:t>
      </w:r>
      <w:proofErr w:type="gramStart"/>
      <w:r>
        <w:t>the &lt;title&gt;</w:t>
      </w:r>
      <w:proofErr w:type="gramEnd"/>
      <w:r>
        <w:t xml:space="preserve"> discussion board. Please be sure to complete those as soon as you’re able </w:t>
      </w:r>
      <w:r w:rsidR="002E2711">
        <w:t>so we can</w:t>
      </w:r>
      <w:r>
        <w:t xml:space="preserve"> get the conversation started!</w:t>
      </w:r>
    </w:p>
    <w:p w14:paraId="354AB0D8" w14:textId="555C0451" w:rsidR="00A21D84" w:rsidRDefault="00A21D84" w:rsidP="00A435DD">
      <w:r>
        <w:t xml:space="preserve">As always, please be in touch if you need support. I </w:t>
      </w:r>
      <w:proofErr w:type="gramStart"/>
      <w:r>
        <w:t>am able to</w:t>
      </w:r>
      <w:proofErr w:type="gramEnd"/>
      <w:r>
        <w:t xml:space="preserve"> respond most quickly via &lt;insert your preferred contact method&gt;, so don’t hesitate to reach out.</w:t>
      </w:r>
    </w:p>
    <w:sectPr w:rsidR="00A21D8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9F01" w14:textId="77777777" w:rsidR="00D03DA9" w:rsidRDefault="00D03DA9" w:rsidP="00D03DA9">
      <w:pPr>
        <w:spacing w:after="0" w:line="240" w:lineRule="auto"/>
      </w:pPr>
      <w:r>
        <w:separator/>
      </w:r>
    </w:p>
  </w:endnote>
  <w:endnote w:type="continuationSeparator" w:id="0">
    <w:p w14:paraId="7CD7DF14" w14:textId="77777777" w:rsidR="00D03DA9" w:rsidRDefault="00D03DA9" w:rsidP="00D0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6DFC" w14:textId="77777777" w:rsidR="00D03DA9" w:rsidRDefault="00D03DA9" w:rsidP="00D03DA9">
      <w:pPr>
        <w:spacing w:after="0" w:line="240" w:lineRule="auto"/>
      </w:pPr>
      <w:r>
        <w:separator/>
      </w:r>
    </w:p>
  </w:footnote>
  <w:footnote w:type="continuationSeparator" w:id="0">
    <w:p w14:paraId="30176813" w14:textId="77777777" w:rsidR="00D03DA9" w:rsidRDefault="00D03DA9" w:rsidP="00D0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64"/>
      <w:gridCol w:w="48"/>
      <w:gridCol w:w="48"/>
    </w:tblGrid>
    <w:tr w:rsidR="00D03DA9" w:rsidRPr="00D03DA9" w14:paraId="61676D81" w14:textId="77777777">
      <w:trPr>
        <w:trHeight w:val="300"/>
      </w:trPr>
      <w:tc>
        <w:tcPr>
          <w:tcW w:w="3105" w:type="dxa"/>
          <w:tcBorders>
            <w:top w:val="nil"/>
            <w:left w:val="nil"/>
            <w:bottom w:val="nil"/>
            <w:right w:val="nil"/>
          </w:tcBorders>
          <w:hideMark/>
        </w:tcPr>
        <w:p w14:paraId="5FD50EA8" w14:textId="06308A75" w:rsidR="00D03DA9" w:rsidRPr="00D03DA9" w:rsidRDefault="00D03DA9" w:rsidP="00D03DA9">
          <w:pPr>
            <w:pStyle w:val="Header"/>
          </w:pPr>
          <w:r w:rsidRPr="00D03DA9">
            <w:drawing>
              <wp:inline distT="0" distB="0" distL="0" distR="0" wp14:anchorId="58E18C6D" wp14:editId="064452FE">
                <wp:extent cx="5943600" cy="899160"/>
                <wp:effectExtent l="0" t="0" r="0" b="0"/>
                <wp:docPr id="312168458" name="Picture 2" descr="A black and gree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gree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99160"/>
                        </a:xfrm>
                        <a:prstGeom prst="rect">
                          <a:avLst/>
                        </a:prstGeom>
                        <a:noFill/>
                        <a:ln>
                          <a:noFill/>
                        </a:ln>
                      </pic:spPr>
                    </pic:pic>
                  </a:graphicData>
                </a:graphic>
              </wp:inline>
            </w:drawing>
          </w:r>
          <w:r w:rsidRPr="00D03DA9">
            <w:t> </w:t>
          </w:r>
        </w:p>
      </w:tc>
      <w:tc>
        <w:tcPr>
          <w:tcW w:w="3105" w:type="dxa"/>
          <w:tcBorders>
            <w:top w:val="nil"/>
            <w:left w:val="nil"/>
            <w:bottom w:val="nil"/>
            <w:right w:val="nil"/>
          </w:tcBorders>
          <w:hideMark/>
        </w:tcPr>
        <w:p w14:paraId="0BA033CD" w14:textId="77777777" w:rsidR="00D03DA9" w:rsidRPr="00D03DA9" w:rsidRDefault="00D03DA9" w:rsidP="00D03DA9">
          <w:pPr>
            <w:pStyle w:val="Header"/>
          </w:pPr>
          <w:r w:rsidRPr="00D03DA9">
            <w:t> </w:t>
          </w:r>
        </w:p>
      </w:tc>
      <w:tc>
        <w:tcPr>
          <w:tcW w:w="3105" w:type="dxa"/>
          <w:tcBorders>
            <w:top w:val="nil"/>
            <w:left w:val="nil"/>
            <w:bottom w:val="nil"/>
            <w:right w:val="nil"/>
          </w:tcBorders>
          <w:hideMark/>
        </w:tcPr>
        <w:p w14:paraId="1BF0011D" w14:textId="77777777" w:rsidR="00D03DA9" w:rsidRPr="00D03DA9" w:rsidRDefault="00D03DA9" w:rsidP="00D03DA9">
          <w:pPr>
            <w:pStyle w:val="Header"/>
          </w:pPr>
          <w:r w:rsidRPr="00D03DA9">
            <w:t> </w:t>
          </w:r>
        </w:p>
      </w:tc>
    </w:tr>
  </w:tbl>
  <w:p w14:paraId="7AA8259F" w14:textId="77777777" w:rsidR="00D03DA9" w:rsidRDefault="00D03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D23"/>
    <w:multiLevelType w:val="hybridMultilevel"/>
    <w:tmpl w:val="B048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12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19"/>
    <w:rsid w:val="002104D1"/>
    <w:rsid w:val="00257050"/>
    <w:rsid w:val="002B5E86"/>
    <w:rsid w:val="002E2711"/>
    <w:rsid w:val="0038362F"/>
    <w:rsid w:val="003F2F93"/>
    <w:rsid w:val="00430C8F"/>
    <w:rsid w:val="00445E0E"/>
    <w:rsid w:val="00472255"/>
    <w:rsid w:val="004769E1"/>
    <w:rsid w:val="004B4709"/>
    <w:rsid w:val="00686E34"/>
    <w:rsid w:val="0074403A"/>
    <w:rsid w:val="00787C87"/>
    <w:rsid w:val="007C51BF"/>
    <w:rsid w:val="00A21D84"/>
    <w:rsid w:val="00A435DD"/>
    <w:rsid w:val="00B2781D"/>
    <w:rsid w:val="00B635B9"/>
    <w:rsid w:val="00C1293B"/>
    <w:rsid w:val="00C15C47"/>
    <w:rsid w:val="00C17855"/>
    <w:rsid w:val="00C556D0"/>
    <w:rsid w:val="00C82079"/>
    <w:rsid w:val="00D03DA9"/>
    <w:rsid w:val="00D662C6"/>
    <w:rsid w:val="00D73019"/>
    <w:rsid w:val="00DA6D41"/>
    <w:rsid w:val="00E50B06"/>
    <w:rsid w:val="00EC4DAF"/>
    <w:rsid w:val="00F17DC0"/>
    <w:rsid w:val="00F4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9E2D"/>
  <w15:chartTrackingRefBased/>
  <w15:docId w15:val="{A05A2C85-672F-430E-A909-BCD180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019"/>
    <w:pPr>
      <w:keepNext/>
      <w:keepLines/>
      <w:spacing w:before="360" w:after="80"/>
      <w:outlineLvl w:val="0"/>
    </w:pPr>
    <w:rPr>
      <w:rFonts w:asciiTheme="majorHAnsi" w:eastAsiaTheme="majorEastAsia" w:hAnsiTheme="majorHAnsi" w:cstheme="majorBidi"/>
      <w:color w:val="A02B93" w:themeColor="accent5"/>
      <w:sz w:val="40"/>
      <w:szCs w:val="40"/>
    </w:rPr>
  </w:style>
  <w:style w:type="paragraph" w:styleId="Heading2">
    <w:name w:val="heading 2"/>
    <w:basedOn w:val="Normal"/>
    <w:next w:val="Normal"/>
    <w:link w:val="Heading2Char"/>
    <w:uiPriority w:val="9"/>
    <w:unhideWhenUsed/>
    <w:qFormat/>
    <w:rsid w:val="00D73019"/>
    <w:pPr>
      <w:keepNext/>
      <w:keepLines/>
      <w:spacing w:before="160" w:after="80"/>
      <w:outlineLvl w:val="1"/>
    </w:pPr>
    <w:rPr>
      <w:rFonts w:asciiTheme="majorHAnsi" w:eastAsiaTheme="majorEastAsia" w:hAnsiTheme="majorHAnsi" w:cstheme="majorBidi"/>
      <w:color w:val="156082" w:themeColor="accent1"/>
      <w:sz w:val="32"/>
      <w:szCs w:val="32"/>
    </w:rPr>
  </w:style>
  <w:style w:type="paragraph" w:styleId="Heading3">
    <w:name w:val="heading 3"/>
    <w:basedOn w:val="Normal"/>
    <w:next w:val="Normal"/>
    <w:link w:val="Heading3Char"/>
    <w:uiPriority w:val="9"/>
    <w:semiHidden/>
    <w:unhideWhenUsed/>
    <w:qFormat/>
    <w:rsid w:val="00D73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019"/>
    <w:rPr>
      <w:rFonts w:asciiTheme="majorHAnsi" w:eastAsiaTheme="majorEastAsia" w:hAnsiTheme="majorHAnsi" w:cstheme="majorBidi"/>
      <w:color w:val="A02B93" w:themeColor="accent5"/>
      <w:sz w:val="40"/>
      <w:szCs w:val="40"/>
    </w:rPr>
  </w:style>
  <w:style w:type="character" w:customStyle="1" w:styleId="Heading2Char">
    <w:name w:val="Heading 2 Char"/>
    <w:basedOn w:val="DefaultParagraphFont"/>
    <w:link w:val="Heading2"/>
    <w:uiPriority w:val="9"/>
    <w:rsid w:val="00D73019"/>
    <w:rPr>
      <w:rFonts w:asciiTheme="majorHAnsi" w:eastAsiaTheme="majorEastAsia" w:hAnsiTheme="majorHAnsi" w:cstheme="majorBidi"/>
      <w:color w:val="156082" w:themeColor="accent1"/>
      <w:sz w:val="32"/>
      <w:szCs w:val="32"/>
    </w:rPr>
  </w:style>
  <w:style w:type="character" w:customStyle="1" w:styleId="Heading3Char">
    <w:name w:val="Heading 3 Char"/>
    <w:basedOn w:val="DefaultParagraphFont"/>
    <w:link w:val="Heading3"/>
    <w:uiPriority w:val="9"/>
    <w:semiHidden/>
    <w:rsid w:val="00D73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019"/>
    <w:rPr>
      <w:rFonts w:eastAsiaTheme="majorEastAsia" w:cstheme="majorBidi"/>
      <w:color w:val="272727" w:themeColor="text1" w:themeTint="D8"/>
    </w:rPr>
  </w:style>
  <w:style w:type="paragraph" w:styleId="Title">
    <w:name w:val="Title"/>
    <w:basedOn w:val="Normal"/>
    <w:next w:val="Normal"/>
    <w:link w:val="TitleChar"/>
    <w:uiPriority w:val="10"/>
    <w:qFormat/>
    <w:rsid w:val="00D73019"/>
    <w:pPr>
      <w:spacing w:after="80" w:line="240" w:lineRule="auto"/>
      <w:contextualSpacing/>
    </w:pPr>
    <w:rPr>
      <w:rFonts w:asciiTheme="majorHAnsi" w:eastAsiaTheme="majorEastAsia" w:hAnsiTheme="majorHAnsi" w:cstheme="majorBidi"/>
      <w:color w:val="196B24" w:themeColor="accent3"/>
      <w:spacing w:val="-10"/>
      <w:kern w:val="28"/>
      <w:sz w:val="56"/>
      <w:szCs w:val="56"/>
    </w:rPr>
  </w:style>
  <w:style w:type="character" w:customStyle="1" w:styleId="TitleChar">
    <w:name w:val="Title Char"/>
    <w:basedOn w:val="DefaultParagraphFont"/>
    <w:link w:val="Title"/>
    <w:uiPriority w:val="10"/>
    <w:rsid w:val="00D73019"/>
    <w:rPr>
      <w:rFonts w:asciiTheme="majorHAnsi" w:eastAsiaTheme="majorEastAsia" w:hAnsiTheme="majorHAnsi" w:cstheme="majorBidi"/>
      <w:color w:val="196B24" w:themeColor="accent3"/>
      <w:spacing w:val="-10"/>
      <w:kern w:val="28"/>
      <w:sz w:val="56"/>
      <w:szCs w:val="56"/>
    </w:rPr>
  </w:style>
  <w:style w:type="paragraph" w:styleId="Subtitle">
    <w:name w:val="Subtitle"/>
    <w:basedOn w:val="Normal"/>
    <w:next w:val="Normal"/>
    <w:link w:val="SubtitleChar"/>
    <w:uiPriority w:val="11"/>
    <w:qFormat/>
    <w:rsid w:val="00D73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019"/>
    <w:pPr>
      <w:spacing w:before="160"/>
      <w:jc w:val="center"/>
    </w:pPr>
    <w:rPr>
      <w:i/>
      <w:iCs/>
      <w:color w:val="404040" w:themeColor="text1" w:themeTint="BF"/>
    </w:rPr>
  </w:style>
  <w:style w:type="character" w:customStyle="1" w:styleId="QuoteChar">
    <w:name w:val="Quote Char"/>
    <w:basedOn w:val="DefaultParagraphFont"/>
    <w:link w:val="Quote"/>
    <w:uiPriority w:val="29"/>
    <w:rsid w:val="00D73019"/>
    <w:rPr>
      <w:i/>
      <w:iCs/>
      <w:color w:val="404040" w:themeColor="text1" w:themeTint="BF"/>
    </w:rPr>
  </w:style>
  <w:style w:type="paragraph" w:styleId="ListParagraph">
    <w:name w:val="List Paragraph"/>
    <w:basedOn w:val="Normal"/>
    <w:uiPriority w:val="34"/>
    <w:qFormat/>
    <w:rsid w:val="00D73019"/>
    <w:pPr>
      <w:ind w:left="720"/>
      <w:contextualSpacing/>
    </w:pPr>
  </w:style>
  <w:style w:type="character" w:styleId="IntenseEmphasis">
    <w:name w:val="Intense Emphasis"/>
    <w:basedOn w:val="DefaultParagraphFont"/>
    <w:uiPriority w:val="21"/>
    <w:qFormat/>
    <w:rsid w:val="00D73019"/>
    <w:rPr>
      <w:i/>
      <w:iCs/>
      <w:color w:val="0F4761" w:themeColor="accent1" w:themeShade="BF"/>
    </w:rPr>
  </w:style>
  <w:style w:type="paragraph" w:styleId="IntenseQuote">
    <w:name w:val="Intense Quote"/>
    <w:basedOn w:val="Normal"/>
    <w:next w:val="Normal"/>
    <w:link w:val="IntenseQuoteChar"/>
    <w:uiPriority w:val="30"/>
    <w:qFormat/>
    <w:rsid w:val="00D73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019"/>
    <w:rPr>
      <w:i/>
      <w:iCs/>
      <w:color w:val="0F4761" w:themeColor="accent1" w:themeShade="BF"/>
    </w:rPr>
  </w:style>
  <w:style w:type="character" w:styleId="IntenseReference">
    <w:name w:val="Intense Reference"/>
    <w:basedOn w:val="DefaultParagraphFont"/>
    <w:uiPriority w:val="32"/>
    <w:qFormat/>
    <w:rsid w:val="00D73019"/>
    <w:rPr>
      <w:b/>
      <w:bCs/>
      <w:smallCaps/>
      <w:color w:val="0F4761" w:themeColor="accent1" w:themeShade="BF"/>
      <w:spacing w:val="5"/>
    </w:rPr>
  </w:style>
  <w:style w:type="paragraph" w:styleId="Header">
    <w:name w:val="header"/>
    <w:basedOn w:val="Normal"/>
    <w:link w:val="HeaderChar"/>
    <w:uiPriority w:val="99"/>
    <w:unhideWhenUsed/>
    <w:rsid w:val="00D03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DA9"/>
  </w:style>
  <w:style w:type="paragraph" w:styleId="Footer">
    <w:name w:val="footer"/>
    <w:basedOn w:val="Normal"/>
    <w:link w:val="FooterChar"/>
    <w:uiPriority w:val="99"/>
    <w:unhideWhenUsed/>
    <w:rsid w:val="00D03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be05f6-fac8-4348-9269-a210697c0e64">
      <Terms xmlns="http://schemas.microsoft.com/office/infopath/2007/PartnerControls"/>
    </lcf76f155ced4ddcb4097134ff3c332f>
    <TaxCatchAll xmlns="2ae3e467-a818-488d-9a71-c258f90993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2DE64585F44548A9AE3850938993CE" ma:contentTypeVersion="10" ma:contentTypeDescription="Create a new document." ma:contentTypeScope="" ma:versionID="b5b9cccccc10c82aa458a7c89e53f5a5">
  <xsd:schema xmlns:xsd="http://www.w3.org/2001/XMLSchema" xmlns:xs="http://www.w3.org/2001/XMLSchema" xmlns:p="http://schemas.microsoft.com/office/2006/metadata/properties" xmlns:ns2="00be05f6-fac8-4348-9269-a210697c0e64" xmlns:ns3="2ae3e467-a818-488d-9a71-c258f9099398" targetNamespace="http://schemas.microsoft.com/office/2006/metadata/properties" ma:root="true" ma:fieldsID="64d12044b9ee67308f74d08787a25196" ns2:_="" ns3:_="">
    <xsd:import namespace="00be05f6-fac8-4348-9269-a210697c0e64"/>
    <xsd:import namespace="2ae3e467-a818-488d-9a71-c258f9099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e05f6-fac8-4348-9269-a210697c0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e3e467-a818-488d-9a71-c258f90993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8718ce-136e-4941-8f87-2c236f3c6e2a}" ma:internalName="TaxCatchAll" ma:showField="CatchAllData" ma:web="2ae3e467-a818-488d-9a71-c258f9099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49DF0-7FA5-47F3-857B-16BA273A2958}">
  <ds:schemaRefs>
    <ds:schemaRef ds:uri="http://schemas.microsoft.com/sharepoint/v3/contenttype/forms"/>
  </ds:schemaRefs>
</ds:datastoreItem>
</file>

<file path=customXml/itemProps2.xml><?xml version="1.0" encoding="utf-8"?>
<ds:datastoreItem xmlns:ds="http://schemas.openxmlformats.org/officeDocument/2006/customXml" ds:itemID="{1F1CC84A-282B-4030-8E18-81BD95C87FEF}">
  <ds:schemaRef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23d5de14-130a-4442-b6ad-b9f9ade37a55"/>
    <ds:schemaRef ds:uri="d43d4aef-bb84-4368-9c4c-082b5ffcac41"/>
    <ds:schemaRef ds:uri="http://schemas.openxmlformats.org/package/2006/metadata/core-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09179E84-0A46-4B4B-82E7-1645F41E90C6}"/>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694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Warren</dc:creator>
  <cp:keywords/>
  <dc:description/>
  <cp:lastModifiedBy>Laurel Warren</cp:lastModifiedBy>
  <cp:revision>4</cp:revision>
  <dcterms:created xsi:type="dcterms:W3CDTF">2025-12-01T13:51:00Z</dcterms:created>
  <dcterms:modified xsi:type="dcterms:W3CDTF">2025-12-01T14:06:00Z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0x010100542DE64585F44548A9AE3850938993CE</vt:lpwstr>
  </property>
  <property fmtid="{D5CDD505-2E9C-101B-9397-08002B2CF9AE}" pid="3" name="MediaServiceImageTags">
    <vt:lpwstr/>
  </property>
  <property fmtid="{D5CDD505-2E9C-101B-9397-08002B2CF9AE}" pid="5" name="docLang">
    <vt:lpwstr>en</vt:lpwstr>
  </property>
</Properties>
</file>